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17CAE">
        <w:rPr>
          <w:rFonts w:ascii="Times New Roman" w:hAnsi="Times New Roman" w:cs="Times New Roman"/>
          <w:sz w:val="28"/>
          <w:szCs w:val="28"/>
        </w:rPr>
        <w:t>обще</w:t>
      </w:r>
      <w:r w:rsidRPr="002123B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Елховоозернская средняя школа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 Ульяновской области</w:t>
      </w:r>
    </w:p>
    <w:p w:rsidR="002123BE" w:rsidRPr="002123BE" w:rsidRDefault="002123BE" w:rsidP="0021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123BE" w:rsidRPr="002123BE" w:rsidRDefault="002123B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с. Елховое Озеро</w:t>
      </w:r>
    </w:p>
    <w:p w:rsidR="002123BE" w:rsidRDefault="00B51C4D" w:rsidP="0030656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2123BE" w:rsidRPr="0021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07.2023</w:t>
      </w:r>
      <w:r w:rsidR="002123BE" w:rsidRPr="002123BE">
        <w:rPr>
          <w:rFonts w:ascii="Times New Roman" w:hAnsi="Times New Roman" w:cs="Times New Roman"/>
          <w:sz w:val="28"/>
          <w:szCs w:val="28"/>
        </w:rPr>
        <w:t xml:space="preserve"> г. </w:t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2123BE" w:rsidRPr="002123BE">
        <w:rPr>
          <w:rFonts w:ascii="Times New Roman" w:hAnsi="Times New Roman" w:cs="Times New Roman"/>
          <w:sz w:val="28"/>
          <w:szCs w:val="28"/>
        </w:rPr>
        <w:tab/>
      </w:r>
      <w:r w:rsidR="00145C5A">
        <w:rPr>
          <w:rFonts w:ascii="Times New Roman" w:hAnsi="Times New Roman" w:cs="Times New Roman"/>
          <w:sz w:val="28"/>
          <w:szCs w:val="28"/>
        </w:rPr>
        <w:tab/>
      </w:r>
      <w:r w:rsidR="00C131FC">
        <w:rPr>
          <w:rFonts w:ascii="Times New Roman" w:hAnsi="Times New Roman" w:cs="Times New Roman"/>
          <w:sz w:val="28"/>
          <w:szCs w:val="28"/>
        </w:rPr>
        <w:t xml:space="preserve">     </w:t>
      </w:r>
      <w:r w:rsidR="00145C5A">
        <w:rPr>
          <w:rFonts w:ascii="Times New Roman" w:hAnsi="Times New Roman" w:cs="Times New Roman"/>
          <w:sz w:val="28"/>
          <w:szCs w:val="28"/>
        </w:rPr>
        <w:t xml:space="preserve">  </w:t>
      </w:r>
      <w:r w:rsidR="002123BE" w:rsidRPr="002123BE">
        <w:rPr>
          <w:rFonts w:ascii="Times New Roman" w:hAnsi="Times New Roman" w:cs="Times New Roman"/>
          <w:sz w:val="28"/>
          <w:szCs w:val="28"/>
        </w:rPr>
        <w:t>№</w:t>
      </w:r>
      <w:r w:rsidR="000E4C5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0656E" w:rsidRDefault="0030656E" w:rsidP="0021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F2" w:rsidRPr="008773F2" w:rsidRDefault="008773F2" w:rsidP="008773F2">
      <w:pPr>
        <w:pStyle w:val="a9"/>
        <w:spacing w:before="0" w:beforeAutospacing="0" w:after="0" w:afterAutospacing="0"/>
        <w:jc w:val="center"/>
        <w:rPr>
          <w:i/>
          <w:sz w:val="28"/>
        </w:rPr>
      </w:pPr>
      <w:r w:rsidRPr="008773F2">
        <w:rPr>
          <w:rStyle w:val="ab"/>
          <w:b/>
          <w:bCs/>
          <w:i w:val="0"/>
          <w:sz w:val="28"/>
        </w:rPr>
        <w:t>О</w:t>
      </w:r>
      <w:r w:rsidR="003227BA">
        <w:rPr>
          <w:rStyle w:val="ab"/>
          <w:b/>
          <w:bCs/>
          <w:i w:val="0"/>
          <w:sz w:val="28"/>
        </w:rPr>
        <w:t>б утверждении плана совместной деятельности по предупреждению ДДТТ на</w:t>
      </w:r>
      <w:r w:rsidR="004F5C5A">
        <w:rPr>
          <w:rStyle w:val="ab"/>
          <w:b/>
          <w:bCs/>
          <w:i w:val="0"/>
          <w:sz w:val="28"/>
        </w:rPr>
        <w:t xml:space="preserve"> 202</w:t>
      </w:r>
      <w:r w:rsidR="00B51C4D">
        <w:rPr>
          <w:rStyle w:val="ab"/>
          <w:b/>
          <w:bCs/>
          <w:i w:val="0"/>
          <w:sz w:val="28"/>
        </w:rPr>
        <w:t>3</w:t>
      </w:r>
      <w:r w:rsidRPr="008773F2">
        <w:rPr>
          <w:rStyle w:val="ab"/>
          <w:b/>
          <w:bCs/>
          <w:i w:val="0"/>
          <w:sz w:val="28"/>
        </w:rPr>
        <w:t>-20</w:t>
      </w:r>
      <w:r w:rsidR="00E1592F">
        <w:rPr>
          <w:rStyle w:val="ab"/>
          <w:b/>
          <w:bCs/>
          <w:i w:val="0"/>
          <w:sz w:val="28"/>
        </w:rPr>
        <w:t>2</w:t>
      </w:r>
      <w:r w:rsidR="00B51C4D">
        <w:rPr>
          <w:rStyle w:val="ab"/>
          <w:b/>
          <w:bCs/>
          <w:i w:val="0"/>
          <w:sz w:val="28"/>
        </w:rPr>
        <w:t>4</w:t>
      </w:r>
      <w:r w:rsidRPr="008773F2">
        <w:rPr>
          <w:rStyle w:val="ab"/>
          <w:b/>
          <w:bCs/>
          <w:i w:val="0"/>
          <w:sz w:val="28"/>
        </w:rPr>
        <w:t xml:space="preserve"> учебн</w:t>
      </w:r>
      <w:r w:rsidR="003227BA">
        <w:rPr>
          <w:rStyle w:val="ab"/>
          <w:b/>
          <w:bCs/>
          <w:i w:val="0"/>
          <w:sz w:val="28"/>
        </w:rPr>
        <w:t>ый</w:t>
      </w:r>
      <w:r w:rsidRPr="008773F2">
        <w:rPr>
          <w:rStyle w:val="ab"/>
          <w:b/>
          <w:bCs/>
          <w:i w:val="0"/>
          <w:sz w:val="28"/>
        </w:rPr>
        <w:t xml:space="preserve"> год</w:t>
      </w:r>
    </w:p>
    <w:p w:rsidR="008773F2" w:rsidRDefault="008773F2" w:rsidP="008773F2">
      <w:pPr>
        <w:pStyle w:val="a9"/>
        <w:spacing w:before="0" w:beforeAutospacing="0" w:after="0" w:afterAutospacing="0"/>
        <w:ind w:firstLine="709"/>
        <w:jc w:val="both"/>
        <w:rPr>
          <w:rStyle w:val="ab"/>
          <w:b/>
          <w:bCs/>
        </w:rPr>
      </w:pPr>
    </w:p>
    <w:p w:rsidR="003227BA" w:rsidRDefault="003227BA" w:rsidP="0032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профилактики безопасности дорожного движения и пропаганды соблюдения правил дорожного движения, а также для обеспечения безопасности обучающихся Елховоозернской средней школы</w:t>
      </w:r>
    </w:p>
    <w:p w:rsidR="003227BA" w:rsidRPr="00FB3148" w:rsidRDefault="003227BA" w:rsidP="0032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48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</w:p>
    <w:p w:rsidR="003227BA" w:rsidRDefault="003227BA" w:rsidP="0032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4F5C5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51C4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E1592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>план мероприятий по профилактике детского дорожно-транспортного травматизма с ОГИБДД ОМВД России по Цильнинскому району (приложение 1).</w:t>
      </w: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FB3148" w:rsidP="00FB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А.Г. Булатов</w:t>
      </w: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32"/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4F5C5A" w:rsidRPr="00F54231" w:rsidTr="004F5C5A">
        <w:trPr>
          <w:trHeight w:val="480"/>
        </w:trPr>
        <w:tc>
          <w:tcPr>
            <w:tcW w:w="4068" w:type="dxa"/>
          </w:tcPr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«СОГЛАСОВАНО»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ГИБДД ОМВД России по Цильнинскому району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 xml:space="preserve"> майор полиции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 xml:space="preserve"> ______________В.А. Малкин</w:t>
            </w:r>
          </w:p>
          <w:p w:rsidR="004F5C5A" w:rsidRPr="00F54231" w:rsidRDefault="004F5C5A" w:rsidP="00B5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>«___» 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1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5" w:type="dxa"/>
          </w:tcPr>
          <w:p w:rsidR="004F5C5A" w:rsidRPr="00F54231" w:rsidRDefault="004F5C5A" w:rsidP="004F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4F5C5A" w:rsidRPr="00F54231" w:rsidRDefault="004F5C5A" w:rsidP="004F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>Директор МОУ Елховоозернской СШ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>МО «Цильнинский район» Ульяновской области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 xml:space="preserve"> _____________А.Г. Булатов</w:t>
            </w:r>
          </w:p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>«___» 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1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42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F5C5A" w:rsidRPr="00F54231" w:rsidRDefault="004F5C5A" w:rsidP="004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C5A" w:rsidRPr="00F54231" w:rsidTr="004F5C5A">
        <w:trPr>
          <w:trHeight w:val="480"/>
        </w:trPr>
        <w:tc>
          <w:tcPr>
            <w:tcW w:w="4068" w:type="dxa"/>
          </w:tcPr>
          <w:p w:rsidR="004F5C5A" w:rsidRPr="00F54231" w:rsidRDefault="004F5C5A" w:rsidP="004F5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4F5C5A" w:rsidRPr="00F54231" w:rsidRDefault="004F5C5A" w:rsidP="004F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4F5C5A" w:rsidRPr="00F54231" w:rsidRDefault="004F5C5A" w:rsidP="004F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4F5C5A" w:rsidRPr="00F54231" w:rsidRDefault="004F5C5A" w:rsidP="004F5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FEA" w:rsidRDefault="00DD4FEA" w:rsidP="00F5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231" w:rsidRPr="003227BA" w:rsidRDefault="00F54231" w:rsidP="00F5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F54231" w:rsidRPr="003227BA" w:rsidRDefault="00F54231" w:rsidP="00F5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совместных мероприятий МОУ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Елховоозернской</w:t>
      </w: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 СШ </w:t>
      </w:r>
    </w:p>
    <w:p w:rsidR="003227BA" w:rsidRDefault="003227BA" w:rsidP="0032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ГИБДД ОМВД России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Цильнинскому району</w:t>
      </w:r>
    </w:p>
    <w:p w:rsidR="003227BA" w:rsidRPr="003227BA" w:rsidRDefault="003227BA" w:rsidP="0032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Ульяновской области</w:t>
      </w:r>
    </w:p>
    <w:p w:rsidR="003227BA" w:rsidRPr="003227BA" w:rsidRDefault="003227BA" w:rsidP="0032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>детского</w:t>
      </w:r>
      <w:proofErr w:type="gramEnd"/>
      <w:r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дорожно-транспортного</w:t>
      </w:r>
    </w:p>
    <w:p w:rsidR="003227BA" w:rsidRPr="003227BA" w:rsidRDefault="004F5C5A" w:rsidP="0032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травматизма на 202</w:t>
      </w:r>
      <w:r w:rsidR="00B51C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27BA" w:rsidRPr="003227B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E4C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51C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227BA" w:rsidRPr="003227B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03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949"/>
        <w:gridCol w:w="2160"/>
        <w:gridCol w:w="2119"/>
      </w:tblGrid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Разработка и утверждение Плана совместной деятельности школы и ГИБДД по профилактике ДДТТ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227BA" w:rsidRPr="003227BA" w:rsidTr="00916BB2">
        <w:trPr>
          <w:trHeight w:val="4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взаимное информирование о ДТП с участием учащихся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ГИБДД, администрация школы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познавательно-информационных занятий с инспекторами ГИБДД по профилактике нарушений ПДД и предупреждению ДТП с участием детей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F54231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3227BA"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, ГИБДД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DD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«Минуты безопасности» проведение с учащимися 1-4 кл. бесе</w:t>
            </w:r>
            <w:proofErr w:type="gramStart"/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«пятиминуток» о соблюдении ПДД с учётом погодных условий.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«Правила простые и важные» — система классных часов по обучению школьников ПДД с приглашением сотрудников ГИБДД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(по плану работы кл. рук.)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Инструктаж учащихся, проживающих в других населённых пунктах о правилах безопасности при транспортировке в школу и из школы.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Сопровождающие воспитатели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«Чтобы не случилось беды» — система инструктажей по предупреждению детского ДТТ с фиксированием в журнале по ТБ. 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ответственные за сопровождение детей в поездках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 в рамках Всероссийской профилактической акции «Внимание – дети!»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F54231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</w:tc>
      </w:tr>
    </w:tbl>
    <w:p w:rsidR="004F5C5A" w:rsidRDefault="004F5C5A"/>
    <w:tbl>
      <w:tblPr>
        <w:tblW w:w="1003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949"/>
        <w:gridCol w:w="2160"/>
        <w:gridCol w:w="2119"/>
      </w:tblGrid>
      <w:tr w:rsidR="00F54231" w:rsidRPr="003227BA" w:rsidTr="00CE414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231" w:rsidRPr="003227BA" w:rsidRDefault="00F54231" w:rsidP="00C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231" w:rsidRPr="003227BA" w:rsidRDefault="00F54231" w:rsidP="00C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231" w:rsidRPr="003227BA" w:rsidRDefault="00F54231" w:rsidP="00C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231" w:rsidRPr="003227BA" w:rsidRDefault="00F54231" w:rsidP="00C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Рассмотрение вопросов профилактики детского дорожно-транспортного травматизма на общешкольных родительских собраниях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4F5C5A" w:rsidP="004F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 триместр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ГИБДД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родительского лектория «Дом-школа-дом»</w:t>
            </w:r>
          </w:p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– залог здоровья»</w:t>
            </w:r>
          </w:p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сотрудников ГИБДД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  <w:p w:rsidR="003227B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3227BA"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DD4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3227B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соревнования ЮИД </w:t>
            </w:r>
          </w:p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4F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F54231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F54231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3227BA"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вожатый, </w:t>
            </w:r>
            <w:r w:rsidR="003227BA"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F5C5A" w:rsidRPr="003227BA" w:rsidTr="003227BA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 по профилактике ДДТТ, иллюстративного каталога плакатов "Детская дорожная безопасность"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5C5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F5C5A" w:rsidRPr="003227BA" w:rsidTr="003227BA">
        <w:trPr>
          <w:trHeight w:val="11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постоянное обновление содержания раздела «Профилактика детского дорожно-транспортного травматизма»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стенде </w:t>
            </w: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Pr="003227BA" w:rsidRDefault="004F5C5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227B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– экскурсии «Моя дорога домой», «Моя дорога в школу», «Учебный перекресток»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</w:p>
          <w:p w:rsidR="003227BA" w:rsidRPr="003227BA" w:rsidRDefault="003227BA" w:rsidP="009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3227B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91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Организовать распространение методической литературы, буклетов, листовок, плакатов по обеспечению безопасности дорожного движения; рекламные ролики среди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Правила для пешеходов;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Улицы с. Елховое Озеро;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Правила поведения в общественном транспорте;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Познавательная игра «Кто прав – кто нарушает правила»;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Конкурс на лучшее вождение велосипеда, лучшее знание ПДД;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Конкурс рисунков «На улицах города»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4F5C5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Ответственный по ПДД</w:t>
            </w:r>
          </w:p>
          <w:p w:rsidR="004F5C5A" w:rsidRPr="000E4C5F" w:rsidRDefault="004F5C5A" w:rsidP="000E4C5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Инспектор ОГИБДД УВД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«Безопасный маршрут»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«Безопасность на дороге – это не игрушки»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«Внимание, каникулы!»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«Подарил жизнь? А теперь сохрани ее»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«Безопасные каникулы!»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>- «Движение без опасности!»</w:t>
            </w:r>
          </w:p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  <w:color w:val="000000"/>
                <w:szCs w:val="22"/>
              </w:rPr>
            </w:pPr>
            <w:r w:rsidRPr="004F5C5A">
              <w:rPr>
                <w:rStyle w:val="c1"/>
                <w:color w:val="000000"/>
                <w:szCs w:val="28"/>
              </w:rPr>
              <w:t xml:space="preserve">- </w:t>
            </w:r>
            <w:proofErr w:type="spellStart"/>
            <w:r w:rsidRPr="004F5C5A">
              <w:rPr>
                <w:rStyle w:val="c1"/>
                <w:color w:val="000000"/>
                <w:szCs w:val="28"/>
              </w:rPr>
              <w:t>Флеш</w:t>
            </w:r>
            <w:proofErr w:type="spellEnd"/>
            <w:r w:rsidRPr="004F5C5A">
              <w:rPr>
                <w:rStyle w:val="c1"/>
                <w:color w:val="000000"/>
                <w:szCs w:val="28"/>
              </w:rPr>
              <w:t>-моб «Стань ярким, стань заметным!»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Ответственный за БДД</w:t>
            </w:r>
          </w:p>
        </w:tc>
      </w:tr>
    </w:tbl>
    <w:p w:rsidR="00056863" w:rsidRDefault="00056863"/>
    <w:tbl>
      <w:tblPr>
        <w:tblW w:w="1003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949"/>
        <w:gridCol w:w="2160"/>
        <w:gridCol w:w="2119"/>
      </w:tblGrid>
      <w:tr w:rsidR="00056863" w:rsidRPr="00056863" w:rsidTr="00056863">
        <w:trPr>
          <w:trHeight w:val="13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63" w:rsidRPr="00056863" w:rsidRDefault="00056863" w:rsidP="0005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63" w:rsidRPr="00056863" w:rsidRDefault="00056863" w:rsidP="00056863">
            <w:pPr>
              <w:pStyle w:val="c3"/>
              <w:shd w:val="clear" w:color="auto" w:fill="FFFFFF"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 w:rsidRPr="00056863">
              <w:rPr>
                <w:b/>
                <w:color w:val="000000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63" w:rsidRPr="00056863" w:rsidRDefault="00056863" w:rsidP="0005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63" w:rsidRPr="00056863" w:rsidRDefault="00056863" w:rsidP="00056863">
            <w:pPr>
              <w:pStyle w:val="c2"/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056863">
              <w:rPr>
                <w:b/>
                <w:color w:val="000000"/>
                <w:szCs w:val="28"/>
              </w:rPr>
              <w:t>Ответственные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proofErr w:type="gramStart"/>
            <w:r w:rsidRPr="004F5C5A">
              <w:rPr>
                <w:color w:val="000000"/>
                <w:szCs w:val="28"/>
                <w:shd w:val="clear" w:color="auto" w:fill="FFFFFF"/>
              </w:rPr>
              <w:t>Разместить паспорт</w:t>
            </w:r>
            <w:proofErr w:type="gramEnd"/>
            <w:r w:rsidRPr="004F5C5A">
              <w:rPr>
                <w:color w:val="000000"/>
                <w:szCs w:val="28"/>
                <w:shd w:val="clear" w:color="auto" w:fill="FFFFFF"/>
              </w:rPr>
              <w:t xml:space="preserve"> дорожной безопасности и схемы безопасных маршрутов движения детей в холле, на Интернет</w:t>
            </w:r>
            <w:r>
              <w:rPr>
                <w:color w:val="000000"/>
                <w:szCs w:val="28"/>
                <w:shd w:val="clear" w:color="auto" w:fill="FFFFFF"/>
              </w:rPr>
              <w:t>-</w:t>
            </w:r>
            <w:r w:rsidRPr="004F5C5A">
              <w:rPr>
                <w:color w:val="000000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Cs w:val="28"/>
                <w:shd w:val="clear" w:color="auto" w:fill="FFFFFF"/>
              </w:rPr>
              <w:t>айте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3227BA" w:rsidRDefault="004F5C5A" w:rsidP="0037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директор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4F5C5A">
              <w:rPr>
                <w:color w:val="000000"/>
                <w:szCs w:val="28"/>
                <w:shd w:val="clear" w:color="auto" w:fill="FFFFFF"/>
              </w:rPr>
              <w:t xml:space="preserve">Проработать совместно с родительской общественностью </w:t>
            </w:r>
            <w:r>
              <w:rPr>
                <w:color w:val="000000"/>
                <w:szCs w:val="28"/>
                <w:shd w:val="clear" w:color="auto" w:fill="FFFFFF"/>
              </w:rPr>
              <w:t>школы</w:t>
            </w:r>
            <w:r w:rsidRPr="004F5C5A">
              <w:rPr>
                <w:color w:val="000000"/>
                <w:szCs w:val="28"/>
                <w:shd w:val="clear" w:color="auto" w:fill="FFFFFF"/>
              </w:rPr>
              <w:t xml:space="preserve"> вопрос общественного и родительского </w:t>
            </w:r>
            <w:proofErr w:type="gramStart"/>
            <w:r w:rsidRPr="004F5C5A">
              <w:rPr>
                <w:color w:val="000000"/>
                <w:szCs w:val="28"/>
                <w:shd w:val="clear" w:color="auto" w:fill="FFFFFF"/>
              </w:rPr>
              <w:t>контроля за</w:t>
            </w:r>
            <w:proofErr w:type="gramEnd"/>
            <w:r w:rsidRPr="004F5C5A">
              <w:rPr>
                <w:color w:val="000000"/>
                <w:szCs w:val="28"/>
                <w:shd w:val="clear" w:color="auto" w:fill="FFFFFF"/>
              </w:rPr>
              <w:t xml:space="preserve"> использованием детьми-пешеходами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сентября, далее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директор</w:t>
            </w:r>
          </w:p>
        </w:tc>
      </w:tr>
      <w:tr w:rsidR="004F5C5A" w:rsidRPr="003227BA" w:rsidTr="003227BA">
        <w:trPr>
          <w:trHeight w:val="6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F5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4F5C5A" w:rsidRDefault="004F5C5A" w:rsidP="004F5C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4F5C5A">
              <w:rPr>
                <w:color w:val="000000"/>
                <w:szCs w:val="28"/>
                <w:shd w:val="clear" w:color="auto" w:fill="FFFFFF"/>
              </w:rPr>
              <w:t>Обеспечить проведение профилактических мероприятий, подготовку соответствующих ответов и информационных писем в адрес Госавтоинспекций о принятых мерах в связи с произошедшими ДТП, при которых пострадали дети.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директор</w:t>
            </w:r>
          </w:p>
        </w:tc>
      </w:tr>
    </w:tbl>
    <w:p w:rsidR="003227BA" w:rsidRPr="003227BA" w:rsidRDefault="003227BA" w:rsidP="003227BA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227BA" w:rsidRP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7BA" w:rsidRPr="003227BA" w:rsidRDefault="003227BA" w:rsidP="0032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27BA" w:rsidRPr="003227BA" w:rsidRDefault="00DD4FEA" w:rsidP="0032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директора по ВР</w:t>
      </w:r>
      <w:r w:rsidR="0032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7BA">
        <w:rPr>
          <w:rFonts w:ascii="Times New Roman" w:eastAsia="Times New Roman" w:hAnsi="Times New Roman" w:cs="Times New Roman"/>
          <w:sz w:val="24"/>
          <w:szCs w:val="24"/>
        </w:rPr>
        <w:tab/>
      </w:r>
      <w:r w:rsidR="003227BA">
        <w:rPr>
          <w:rFonts w:ascii="Times New Roman" w:eastAsia="Times New Roman" w:hAnsi="Times New Roman" w:cs="Times New Roman"/>
          <w:sz w:val="24"/>
          <w:szCs w:val="24"/>
        </w:rPr>
        <w:tab/>
      </w:r>
      <w:r w:rsidR="003227BA">
        <w:rPr>
          <w:rFonts w:ascii="Times New Roman" w:eastAsia="Times New Roman" w:hAnsi="Times New Roman" w:cs="Times New Roman"/>
          <w:sz w:val="24"/>
          <w:szCs w:val="24"/>
        </w:rPr>
        <w:tab/>
      </w:r>
      <w:r w:rsidR="003227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Байдина А.А.</w:t>
      </w:r>
    </w:p>
    <w:p w:rsidR="00685203" w:rsidRDefault="00685203" w:rsidP="003227BA">
      <w:pPr>
        <w:pStyle w:val="a9"/>
        <w:spacing w:before="0" w:beforeAutospacing="0" w:after="0" w:afterAutospacing="0"/>
        <w:ind w:firstLine="709"/>
        <w:jc w:val="both"/>
      </w:pPr>
    </w:p>
    <w:sectPr w:rsidR="00685203" w:rsidSect="006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E"/>
    <w:rsid w:val="00056863"/>
    <w:rsid w:val="000B459C"/>
    <w:rsid w:val="000E4C5F"/>
    <w:rsid w:val="00145C5A"/>
    <w:rsid w:val="00147A2A"/>
    <w:rsid w:val="001558BD"/>
    <w:rsid w:val="00172F61"/>
    <w:rsid w:val="00204644"/>
    <w:rsid w:val="002123BE"/>
    <w:rsid w:val="002F0692"/>
    <w:rsid w:val="0030656E"/>
    <w:rsid w:val="00306D60"/>
    <w:rsid w:val="003227BA"/>
    <w:rsid w:val="00331263"/>
    <w:rsid w:val="003426AC"/>
    <w:rsid w:val="003F3586"/>
    <w:rsid w:val="00417CAE"/>
    <w:rsid w:val="004E5AE3"/>
    <w:rsid w:val="004F21C1"/>
    <w:rsid w:val="004F5C5A"/>
    <w:rsid w:val="00685203"/>
    <w:rsid w:val="006942C2"/>
    <w:rsid w:val="006A22C6"/>
    <w:rsid w:val="006E7BD2"/>
    <w:rsid w:val="00744660"/>
    <w:rsid w:val="00753DEA"/>
    <w:rsid w:val="00772DD3"/>
    <w:rsid w:val="008773F2"/>
    <w:rsid w:val="00916BB2"/>
    <w:rsid w:val="0092141A"/>
    <w:rsid w:val="00966FFC"/>
    <w:rsid w:val="009B705A"/>
    <w:rsid w:val="00A171DE"/>
    <w:rsid w:val="00AE24E5"/>
    <w:rsid w:val="00AF4CC1"/>
    <w:rsid w:val="00B51C4D"/>
    <w:rsid w:val="00B53E44"/>
    <w:rsid w:val="00C131FC"/>
    <w:rsid w:val="00C14263"/>
    <w:rsid w:val="00D04BDA"/>
    <w:rsid w:val="00D6321D"/>
    <w:rsid w:val="00DD4FEA"/>
    <w:rsid w:val="00DE5C2C"/>
    <w:rsid w:val="00E1592F"/>
    <w:rsid w:val="00E83391"/>
    <w:rsid w:val="00F54231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C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5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58B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45C5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7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773F2"/>
    <w:rPr>
      <w:b/>
      <w:bCs/>
    </w:rPr>
  </w:style>
  <w:style w:type="character" w:styleId="ab">
    <w:name w:val="Emphasis"/>
    <w:basedOn w:val="a0"/>
    <w:uiPriority w:val="20"/>
    <w:qFormat/>
    <w:rsid w:val="008773F2"/>
    <w:rPr>
      <w:i/>
      <w:iCs/>
    </w:rPr>
  </w:style>
  <w:style w:type="paragraph" w:customStyle="1" w:styleId="c3">
    <w:name w:val="c3"/>
    <w:basedOn w:val="a"/>
    <w:rsid w:val="004F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5C5A"/>
  </w:style>
  <w:style w:type="paragraph" w:customStyle="1" w:styleId="c2">
    <w:name w:val="c2"/>
    <w:basedOn w:val="a"/>
    <w:rsid w:val="004F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C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5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58B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45C5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7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773F2"/>
    <w:rPr>
      <w:b/>
      <w:bCs/>
    </w:rPr>
  </w:style>
  <w:style w:type="character" w:styleId="ab">
    <w:name w:val="Emphasis"/>
    <w:basedOn w:val="a0"/>
    <w:uiPriority w:val="20"/>
    <w:qFormat/>
    <w:rsid w:val="008773F2"/>
    <w:rPr>
      <w:i/>
      <w:iCs/>
    </w:rPr>
  </w:style>
  <w:style w:type="paragraph" w:customStyle="1" w:styleId="c3">
    <w:name w:val="c3"/>
    <w:basedOn w:val="a"/>
    <w:rsid w:val="004F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5C5A"/>
  </w:style>
  <w:style w:type="paragraph" w:customStyle="1" w:styleId="c2">
    <w:name w:val="c2"/>
    <w:basedOn w:val="a"/>
    <w:rsid w:val="004F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Елховоозёрнская сош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Елховоозёрнская сош</dc:creator>
  <cp:lastModifiedBy>User</cp:lastModifiedBy>
  <cp:revision>6</cp:revision>
  <cp:lastPrinted>2020-09-11T06:20:00Z</cp:lastPrinted>
  <dcterms:created xsi:type="dcterms:W3CDTF">2020-09-11T06:18:00Z</dcterms:created>
  <dcterms:modified xsi:type="dcterms:W3CDTF">2023-07-24T09:07:00Z</dcterms:modified>
</cp:coreProperties>
</file>